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C" w:rsidRPr="00997C13" w:rsidRDefault="008A6B3C" w:rsidP="008A6B3C">
      <w:pPr>
        <w:tabs>
          <w:tab w:val="left" w:pos="0"/>
        </w:tabs>
        <w:spacing w:after="0" w:line="240" w:lineRule="auto"/>
        <w:jc w:val="center"/>
        <w:rPr>
          <w:rFonts w:ascii="Century Gothic" w:hAnsi="Century Gothic" w:cs="Calibri"/>
          <w:b/>
          <w:smallCaps/>
          <w:sz w:val="32"/>
          <w:szCs w:val="32"/>
        </w:rPr>
      </w:pPr>
      <w:r w:rsidRPr="00997C13">
        <w:rPr>
          <w:rFonts w:ascii="Century Gothic" w:hAnsi="Century Gothic" w:cs="Calibri"/>
          <w:b/>
          <w:smallCaps/>
          <w:sz w:val="32"/>
          <w:szCs w:val="32"/>
        </w:rPr>
        <w:t>Charte</w:t>
      </w:r>
    </w:p>
    <w:p w:rsidR="00597998" w:rsidRPr="00997C13" w:rsidRDefault="00597998" w:rsidP="008A6B3C">
      <w:pPr>
        <w:tabs>
          <w:tab w:val="left" w:pos="0"/>
        </w:tabs>
        <w:spacing w:after="0" w:line="240" w:lineRule="auto"/>
        <w:jc w:val="center"/>
        <w:rPr>
          <w:rFonts w:ascii="Century Gothic" w:hAnsi="Century Gothic" w:cs="Calibri"/>
          <w:b/>
          <w:smallCaps/>
        </w:rPr>
      </w:pPr>
    </w:p>
    <w:p w:rsidR="008A6B3C" w:rsidRPr="00997C13" w:rsidRDefault="008A6B3C" w:rsidP="008A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12"/>
          <w:szCs w:val="12"/>
        </w:rPr>
      </w:pPr>
    </w:p>
    <w:p w:rsidR="008A6B3C" w:rsidRPr="00997C13" w:rsidRDefault="008A6B3C" w:rsidP="008A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sz w:val="26"/>
          <w:szCs w:val="26"/>
          <w:bdr w:val="single" w:sz="4" w:space="0" w:color="auto"/>
        </w:rPr>
      </w:pPr>
      <w:r w:rsidRPr="00997C13">
        <w:rPr>
          <w:rFonts w:ascii="Century Gothic" w:hAnsi="Century Gothic" w:cs="Arial"/>
          <w:sz w:val="26"/>
          <w:szCs w:val="26"/>
        </w:rPr>
        <w:t>ALE de : ……………………</w:t>
      </w:r>
      <w:r w:rsidR="00997C13">
        <w:rPr>
          <w:rFonts w:ascii="Century Gothic" w:hAnsi="Century Gothic" w:cs="Arial"/>
          <w:sz w:val="26"/>
          <w:szCs w:val="26"/>
        </w:rPr>
        <w:t>…………………………………………………………</w:t>
      </w:r>
    </w:p>
    <w:p w:rsidR="008A6B3C" w:rsidRPr="00997C13" w:rsidRDefault="008A6B3C" w:rsidP="008A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Arial"/>
          <w:sz w:val="12"/>
          <w:szCs w:val="12"/>
        </w:rPr>
      </w:pPr>
      <w:r w:rsidRPr="00997C13">
        <w:rPr>
          <w:rFonts w:ascii="Century Gothic" w:hAnsi="Century Gothic" w:cs="Arial"/>
          <w:sz w:val="12"/>
          <w:szCs w:val="12"/>
          <w:bdr w:val="single" w:sz="4" w:space="0" w:color="auto"/>
        </w:rPr>
        <w:t xml:space="preserve">                                                                                                                                                 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color w:val="365F91"/>
          <w:u w:val="single"/>
        </w:rPr>
      </w:pPr>
    </w:p>
    <w:p w:rsidR="00597998" w:rsidRPr="00997C13" w:rsidRDefault="00597998" w:rsidP="008A6B3C">
      <w:pPr>
        <w:spacing w:after="0" w:line="240" w:lineRule="auto"/>
        <w:jc w:val="both"/>
        <w:rPr>
          <w:rFonts w:ascii="Century Gothic" w:hAnsi="Century Gothic" w:cs="Arial"/>
          <w:color w:val="365F91"/>
          <w:u w:val="single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  <w:u w:val="single"/>
        </w:rPr>
      </w:pPr>
      <w:r w:rsidRPr="00997C13">
        <w:rPr>
          <w:rFonts w:ascii="Century Gothic" w:hAnsi="Century Gothic" w:cs="Arial"/>
          <w:i/>
          <w:sz w:val="24"/>
          <w:szCs w:val="24"/>
          <w:u w:val="single"/>
        </w:rPr>
        <w:t>Rassembler et soutenir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u w:val="single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PAW rassemble et soutient les ALE des communes wallonnes qui ont décidé de rejoindre l’ASBL PAW.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  <w:color w:val="000000"/>
        </w:rPr>
        <w:t xml:space="preserve">L'association a pour but, entre autres, la représentation et la </w:t>
      </w:r>
      <w:r w:rsidRPr="00997C13">
        <w:rPr>
          <w:rFonts w:ascii="Century Gothic" w:hAnsi="Century Gothic" w:cs="Arial"/>
        </w:rPr>
        <w:t>défense des intérêts communs des ALE membres et du maintien de leur implantation locale, ainsi que la mise en commun d’expériences, de projets et éventuellement  de moyens propices à favoriser leur réalisation.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  <w:u w:val="single"/>
        </w:rPr>
      </w:pPr>
      <w:r w:rsidRPr="00997C13">
        <w:rPr>
          <w:rFonts w:ascii="Century Gothic" w:hAnsi="Century Gothic" w:cs="Arial"/>
          <w:i/>
          <w:sz w:val="24"/>
          <w:szCs w:val="24"/>
          <w:u w:val="single"/>
        </w:rPr>
        <w:t>Les différentes catégories d’interlocuteurs de l’ALE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u w:val="single"/>
        </w:rPr>
      </w:pP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Les chômeurs, les demandeurs d’emploi, les bénéficiaires du RIS ou tout autre personne sans emploi à la recherche de travail ou de renseignements sur les possibilités d’ « aide à l’emploi », de formation ou toutes autres informations utiles à sa réinsertion professionnelle 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population à la recherche d’une aide que l’ALE peut lui fournir (particuliers ou structures pouvant faire appel au service de l’ALE)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Les partenaires locaux avec qui l’ALE peut développer des projets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Commune, les CPAS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Les autres ALE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PAW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Région Wallonne ou la Communauté Germanophone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Le FOREM et l’</w:t>
      </w:r>
      <w:proofErr w:type="spellStart"/>
      <w:r w:rsidRPr="00997C13">
        <w:rPr>
          <w:rFonts w:ascii="Century Gothic" w:hAnsi="Century Gothic" w:cs="Arial"/>
        </w:rPr>
        <w:t>ONEm</w:t>
      </w:r>
      <w:proofErr w:type="spellEnd"/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  <w:u w:val="single"/>
        </w:rPr>
      </w:pPr>
      <w:r w:rsidRPr="00997C13">
        <w:rPr>
          <w:rFonts w:ascii="Century Gothic" w:hAnsi="Century Gothic" w:cs="Arial"/>
          <w:i/>
          <w:sz w:val="24"/>
          <w:szCs w:val="24"/>
          <w:u w:val="single"/>
        </w:rPr>
        <w:t>Le respect de la personne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u w:val="single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PAW considère les phénomènes contribuant à l’émergenc</w:t>
      </w:r>
      <w:r w:rsidR="00F47523" w:rsidRPr="00997C13">
        <w:rPr>
          <w:rFonts w:ascii="Century Gothic" w:hAnsi="Century Gothic" w:cs="Arial"/>
        </w:rPr>
        <w:t xml:space="preserve">e des sans </w:t>
      </w:r>
      <w:r w:rsidRPr="00997C13">
        <w:rPr>
          <w:rFonts w:ascii="Century Gothic" w:hAnsi="Century Gothic" w:cs="Arial"/>
        </w:rPr>
        <w:t>emplois comme multifactoriels et interactifs.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Cette conception implique la mise en œuvre d’une approche globale du demandeur d’emploi (libre ou pas) avec lequel se crée un dialogue particulier au travers d’entretiens</w:t>
      </w:r>
      <w:r w:rsidRPr="00997C13">
        <w:rPr>
          <w:rFonts w:ascii="Century Gothic" w:hAnsi="Century Gothic"/>
          <w:color w:val="000000"/>
          <w:sz w:val="36"/>
          <w:szCs w:val="36"/>
        </w:rPr>
        <w:t xml:space="preserve"> </w:t>
      </w:r>
      <w:r w:rsidRPr="00997C13">
        <w:rPr>
          <w:rFonts w:ascii="Century Gothic" w:hAnsi="Century Gothic" w:cs="Arial"/>
        </w:rPr>
        <w:t>où chacun est partenaire de la relation et où les choix de la personne sont pris en considération.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  <w:u w:val="single"/>
        </w:rPr>
      </w:pPr>
      <w:r w:rsidRPr="00997C13">
        <w:rPr>
          <w:rFonts w:ascii="Century Gothic" w:hAnsi="Century Gothic" w:cs="Arial"/>
          <w:i/>
          <w:sz w:val="24"/>
          <w:szCs w:val="24"/>
          <w:u w:val="single"/>
        </w:rPr>
        <w:t>La PAW soutient l’effort des ALE dont le projet s’inscrit dans cette perspective et dont le mode de fonctionnement est caractérisé par les points suivants :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u w:val="single"/>
        </w:rPr>
      </w:pP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Le respect de la législation des ALE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Le respect des valeurs humaines et sociales ainsi que le respect du secret professionnel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 accueil humain de qualité à l’égard du visiteur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Une intervention de 1</w:t>
      </w:r>
      <w:r w:rsidRPr="00997C13">
        <w:rPr>
          <w:rFonts w:ascii="Century Gothic" w:hAnsi="Century Gothic" w:cs="Arial"/>
          <w:vertAlign w:val="superscript"/>
        </w:rPr>
        <w:t>ère</w:t>
      </w:r>
      <w:r w:rsidRPr="00997C13">
        <w:rPr>
          <w:rFonts w:ascii="Century Gothic" w:hAnsi="Century Gothic" w:cs="Arial"/>
        </w:rPr>
        <w:t xml:space="preserve"> ligne pour les demandeurs d’emploi fragilisés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 xml:space="preserve">Une aide qui reconnaît chaque personne comme sujet de sa démarche et tient compte de ses rythmes, choix et décisions dans les limites des obligations </w:t>
      </w:r>
      <w:r w:rsidRPr="00997C13">
        <w:rPr>
          <w:rFonts w:ascii="Century Gothic" w:hAnsi="Century Gothic" w:cs="Arial"/>
        </w:rPr>
        <w:lastRenderedPageBreak/>
        <w:t>que se doit de respecter une personne sur le marché de l’emploi et bénéficiant d’une allocation de remplacement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Une intervention éducative qui vise à terme à la responsabilisation, la formation, l’intégration et l’épanouissement du demandeur d’emploi</w:t>
      </w:r>
    </w:p>
    <w:p w:rsidR="00597998" w:rsidRPr="00997C13" w:rsidRDefault="00597998" w:rsidP="008A6B3C">
      <w:pPr>
        <w:spacing w:after="0" w:line="240" w:lineRule="auto"/>
        <w:jc w:val="both"/>
        <w:rPr>
          <w:rFonts w:ascii="Century Gothic" w:hAnsi="Century Gothic" w:cs="Arial"/>
          <w:i/>
          <w:u w:val="single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  <w:u w:val="single"/>
        </w:rPr>
      </w:pPr>
      <w:r w:rsidRPr="00997C13">
        <w:rPr>
          <w:rFonts w:ascii="Century Gothic" w:hAnsi="Century Gothic" w:cs="Arial"/>
          <w:i/>
          <w:sz w:val="24"/>
          <w:szCs w:val="24"/>
          <w:u w:val="single"/>
        </w:rPr>
        <w:t>Ce travail est garanti par :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  <w:i/>
          <w:sz w:val="24"/>
          <w:szCs w:val="24"/>
          <w:u w:val="single"/>
        </w:rPr>
      </w:pP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Une information correcte des demandeurs d’emploi sur ses droits et ses devoirs, sur les risques encourus en limitant sa démarche à la seule accessibilité aux aides sociales.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Une information correcte sur les différentes pistes qui s’offrent aux demandeurs d’emploi.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 service de qualité à la population en demande de service et de prestations que peut lui fournir l’ALE.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Une mise en œuvre de partenariats locaux afin de développer des actions communes favorisant l’aide aux demandeurs d’emploi.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possibilité de développer des synergies entre ALE poursuivant des objectifs communs et convergents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 respect des règles de bonne « gouvernance », tant aux niveaux financiers, administratifs qu’au niveau encadrement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bonne utilisation des subsides reçus dans le respect du but social de l’ALE.</w:t>
      </w:r>
    </w:p>
    <w:p w:rsidR="008A6B3C" w:rsidRPr="00997C13" w:rsidRDefault="008A6B3C" w:rsidP="008A6B3C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Une contribution active aux missions que s’est fixées la plateforme à savoir : atteindre les objectifs fixés par la PAW en concertation avec la Région Wallonne ou la Communauté Germanophone.</w:t>
      </w: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</w:p>
    <w:p w:rsidR="008A6B3C" w:rsidRPr="00997C13" w:rsidRDefault="008A6B3C" w:rsidP="008A6B3C">
      <w:pPr>
        <w:spacing w:after="0" w:line="240" w:lineRule="auto"/>
        <w:jc w:val="both"/>
        <w:rPr>
          <w:rFonts w:ascii="Century Gothic" w:hAnsi="Century Gothic" w:cs="Arial"/>
        </w:rPr>
      </w:pPr>
    </w:p>
    <w:p w:rsidR="008A6B3C" w:rsidRPr="00997C13" w:rsidRDefault="008A6B3C" w:rsidP="008A6B3C">
      <w:pPr>
        <w:spacing w:after="0" w:line="240" w:lineRule="auto"/>
        <w:jc w:val="center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>La qualité de membre ou de candidat membre implique le respect de cette charte.</w:t>
      </w:r>
    </w:p>
    <w:p w:rsidR="008A6B3C" w:rsidRPr="00997C13" w:rsidRDefault="008A6B3C" w:rsidP="008A6B3C">
      <w:pPr>
        <w:spacing w:after="0" w:line="240" w:lineRule="auto"/>
        <w:rPr>
          <w:rFonts w:ascii="Century Gothic" w:hAnsi="Century Gothic" w:cs="Arial"/>
        </w:rPr>
      </w:pPr>
    </w:p>
    <w:p w:rsidR="008A6B3C" w:rsidRPr="00997C13" w:rsidRDefault="008A6B3C" w:rsidP="008A6B3C">
      <w:pPr>
        <w:spacing w:after="0" w:line="240" w:lineRule="auto"/>
        <w:rPr>
          <w:rFonts w:ascii="Century Gothic" w:hAnsi="Century Gothic" w:cs="Arial"/>
        </w:rPr>
      </w:pPr>
    </w:p>
    <w:p w:rsidR="008A6B3C" w:rsidRPr="00997C13" w:rsidRDefault="008A6B3C" w:rsidP="00F47523">
      <w:pPr>
        <w:spacing w:after="0" w:line="240" w:lineRule="auto"/>
        <w:rPr>
          <w:rFonts w:ascii="Century Gothic" w:hAnsi="Century Gothic" w:cs="Arial"/>
        </w:rPr>
      </w:pPr>
      <w:r w:rsidRPr="00997C13">
        <w:rPr>
          <w:rFonts w:ascii="Century Gothic" w:hAnsi="Century Gothic" w:cs="Arial"/>
        </w:rPr>
        <w:t xml:space="preserve">Fait à </w:t>
      </w:r>
      <w:proofErr w:type="gramStart"/>
      <w:r w:rsidRPr="00997C13">
        <w:rPr>
          <w:rFonts w:ascii="Century Gothic" w:hAnsi="Century Gothic" w:cs="Arial"/>
        </w:rPr>
        <w:t>………….................</w:t>
      </w:r>
      <w:r w:rsidR="00997C13">
        <w:rPr>
          <w:rFonts w:ascii="Century Gothic" w:hAnsi="Century Gothic" w:cs="Arial"/>
        </w:rPr>
        <w:t>.............................</w:t>
      </w:r>
      <w:r w:rsidRPr="00997C13">
        <w:rPr>
          <w:rFonts w:ascii="Century Gothic" w:hAnsi="Century Gothic" w:cs="Arial"/>
        </w:rPr>
        <w:t>,</w:t>
      </w:r>
      <w:proofErr w:type="gramEnd"/>
      <w:r w:rsidRPr="00997C13">
        <w:rPr>
          <w:rFonts w:ascii="Century Gothic" w:hAnsi="Century Gothic" w:cs="Arial"/>
        </w:rPr>
        <w:t xml:space="preserve"> le …………………....................</w:t>
      </w:r>
      <w:r w:rsidR="00B57C30">
        <w:rPr>
          <w:rFonts w:ascii="Century Gothic" w:hAnsi="Century Gothic" w:cs="Arial"/>
        </w:rPr>
        <w:t>................. 2015</w:t>
      </w:r>
    </w:p>
    <w:bookmarkStart w:id="0" w:name="_GoBack"/>
    <w:bookmarkEnd w:id="0"/>
    <w:p w:rsidR="008A6B3C" w:rsidRPr="00997C13" w:rsidRDefault="00F47523" w:rsidP="008A6B3C">
      <w:pPr>
        <w:spacing w:after="0" w:line="240" w:lineRule="auto"/>
        <w:rPr>
          <w:rFonts w:ascii="Century Gothic" w:hAnsi="Century Gothic" w:cs="Arial"/>
        </w:rPr>
      </w:pPr>
      <w:r w:rsidRPr="00997C13">
        <w:rPr>
          <w:rFonts w:ascii="Century Gothic" w:hAnsi="Century Gothic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DC69E" wp14:editId="20B946C9">
                <wp:simplePos x="0" y="0"/>
                <wp:positionH relativeFrom="column">
                  <wp:posOffset>-18415</wp:posOffset>
                </wp:positionH>
                <wp:positionV relativeFrom="paragraph">
                  <wp:posOffset>327025</wp:posOffset>
                </wp:positionV>
                <wp:extent cx="5741035" cy="1264920"/>
                <wp:effectExtent l="0" t="0" r="12065" b="11430"/>
                <wp:wrapTight wrapText="bothSides">
                  <wp:wrapPolygon edited="0">
                    <wp:start x="0" y="0"/>
                    <wp:lineTo x="0" y="21470"/>
                    <wp:lineTo x="21574" y="21470"/>
                    <wp:lineTo x="2157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23" w:rsidRPr="00997C13" w:rsidRDefault="00F47523" w:rsidP="00F47523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997C13">
                              <w:rPr>
                                <w:rFonts w:ascii="Century Gothic" w:hAnsi="Century Gothic" w:cs="Arial"/>
                              </w:rPr>
                              <w:t xml:space="preserve">NOM, Prénom et signature du Président de l'ALE </w:t>
                            </w:r>
                            <w:r w:rsidRPr="00997C13">
                              <w:rPr>
                                <w:rFonts w:ascii="Century Gothic" w:hAnsi="Century Gothic" w:cs="Arial"/>
                                <w:i/>
                                <w:u w:val="single"/>
                              </w:rPr>
                              <w:t>ou</w:t>
                            </w:r>
                            <w:r w:rsidRPr="00997C13">
                              <w:rPr>
                                <w:rFonts w:ascii="Century Gothic" w:hAnsi="Century Gothic" w:cs="Arial"/>
                              </w:rPr>
                              <w:t xml:space="preserve"> du représentant à la PAW,</w:t>
                            </w:r>
                          </w:p>
                          <w:p w:rsidR="00F47523" w:rsidRDefault="00F47523" w:rsidP="00F47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45pt;margin-top:25.75pt;width:452.05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" strokecolor="#7f7f7f [1612]">
                <v:textbox>
                  <w:txbxContent>
                    <w:p w:rsidR="00F47523" w:rsidRPr="00997C13" w:rsidRDefault="00F47523" w:rsidP="00F47523">
                      <w:pPr>
                        <w:rPr>
                          <w:rFonts w:ascii="Century Gothic" w:hAnsi="Century Gothic" w:cs="Arial"/>
                        </w:rPr>
                      </w:pPr>
                      <w:r w:rsidRPr="00997C13">
                        <w:rPr>
                          <w:rFonts w:ascii="Century Gothic" w:hAnsi="Century Gothic" w:cs="Arial"/>
                        </w:rPr>
                        <w:t xml:space="preserve">NOM, Prénom et signature du Président de l'ALE </w:t>
                      </w:r>
                      <w:r w:rsidRPr="00997C13">
                        <w:rPr>
                          <w:rFonts w:ascii="Century Gothic" w:hAnsi="Century Gothic" w:cs="Arial"/>
                          <w:i/>
                          <w:u w:val="single"/>
                        </w:rPr>
                        <w:t>ou</w:t>
                      </w:r>
                      <w:r w:rsidRPr="00997C13">
                        <w:rPr>
                          <w:rFonts w:ascii="Century Gothic" w:hAnsi="Century Gothic" w:cs="Arial"/>
                        </w:rPr>
                        <w:t xml:space="preserve"> du représentant à la PAW,</w:t>
                      </w:r>
                    </w:p>
                    <w:p w:rsidR="00F47523" w:rsidRDefault="00F47523" w:rsidP="00F47523"/>
                  </w:txbxContent>
                </v:textbox>
                <w10:wrap type="tight"/>
              </v:shape>
            </w:pict>
          </mc:Fallback>
        </mc:AlternateContent>
      </w:r>
    </w:p>
    <w:p w:rsidR="002416EC" w:rsidRPr="00997C13" w:rsidRDefault="00F47523" w:rsidP="00997C13">
      <w:pPr>
        <w:spacing w:after="0" w:line="240" w:lineRule="auto"/>
        <w:rPr>
          <w:rFonts w:ascii="Century Gothic" w:hAnsi="Century Gothic" w:cs="Arial"/>
        </w:rPr>
      </w:pPr>
      <w:r w:rsidRPr="00997C13">
        <w:rPr>
          <w:rFonts w:ascii="Century Gothic" w:hAnsi="Century Gothic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6A00C2" wp14:editId="70ABBE28">
                <wp:simplePos x="0" y="0"/>
                <wp:positionH relativeFrom="column">
                  <wp:posOffset>-18415</wp:posOffset>
                </wp:positionH>
                <wp:positionV relativeFrom="paragraph">
                  <wp:posOffset>185420</wp:posOffset>
                </wp:positionV>
                <wp:extent cx="5741035" cy="1509395"/>
                <wp:effectExtent l="0" t="0" r="12065" b="14605"/>
                <wp:wrapTight wrapText="bothSides">
                  <wp:wrapPolygon edited="0">
                    <wp:start x="0" y="0"/>
                    <wp:lineTo x="0" y="21536"/>
                    <wp:lineTo x="21574" y="21536"/>
                    <wp:lineTo x="21574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23" w:rsidRPr="00997C13" w:rsidRDefault="00F47523" w:rsidP="00F47523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97C13">
                              <w:rPr>
                                <w:rFonts w:ascii="Century Gothic" w:hAnsi="Century Gothic" w:cs="Arial"/>
                              </w:rPr>
                              <w:t>Cachet de l'ALE,</w:t>
                            </w:r>
                          </w:p>
                          <w:p w:rsidR="00F47523" w:rsidRPr="005F6DF4" w:rsidRDefault="00F47523" w:rsidP="00F4752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F47523" w:rsidRDefault="00F47523" w:rsidP="00F47523"/>
                          <w:p w:rsidR="00F47523" w:rsidRDefault="00F47523" w:rsidP="00F47523"/>
                          <w:p w:rsidR="00F47523" w:rsidRDefault="00F47523" w:rsidP="00F47523"/>
                          <w:p w:rsidR="00F47523" w:rsidRDefault="00F47523" w:rsidP="00F47523"/>
                          <w:p w:rsidR="00F47523" w:rsidRDefault="00F47523" w:rsidP="00F47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45pt;margin-top:14.6pt;width:452.05pt;height:11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" strokecolor="#7f7f7f [1612]">
                <v:textbox>
                  <w:txbxContent>
                    <w:p w:rsidR="00F47523" w:rsidRPr="00997C13" w:rsidRDefault="00F47523" w:rsidP="00F47523">
                      <w:p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997C13">
                        <w:rPr>
                          <w:rFonts w:ascii="Century Gothic" w:hAnsi="Century Gothic" w:cs="Arial"/>
                        </w:rPr>
                        <w:t>Cachet de l'ALE,</w:t>
                      </w:r>
                    </w:p>
                    <w:p w:rsidR="00F47523" w:rsidRPr="005F6DF4" w:rsidRDefault="00F47523" w:rsidP="00F47523">
                      <w:pPr>
                        <w:spacing w:after="0" w:line="240" w:lineRule="auto"/>
                        <w:rPr>
                          <w:rFonts w:ascii="Calibri" w:hAnsi="Calibri" w:cs="Arial"/>
                        </w:rPr>
                      </w:pPr>
                    </w:p>
                    <w:p w:rsidR="00F47523" w:rsidRDefault="00F47523" w:rsidP="00F47523"/>
                    <w:p w:rsidR="00F47523" w:rsidRDefault="00F47523" w:rsidP="00F47523"/>
                    <w:p w:rsidR="00F47523" w:rsidRDefault="00F47523" w:rsidP="00F47523"/>
                    <w:p w:rsidR="00F47523" w:rsidRDefault="00F47523" w:rsidP="00F47523"/>
                    <w:p w:rsidR="00F47523" w:rsidRDefault="00F47523" w:rsidP="00F47523"/>
                  </w:txbxContent>
                </v:textbox>
                <w10:wrap type="tight"/>
              </v:shape>
            </w:pict>
          </mc:Fallback>
        </mc:AlternateContent>
      </w:r>
    </w:p>
    <w:sectPr w:rsidR="002416EC" w:rsidRPr="00997C13" w:rsidSect="000A3C6B">
      <w:headerReference w:type="default" r:id="rId9"/>
      <w:footerReference w:type="default" r:id="rId10"/>
      <w:pgSz w:w="11906" w:h="16838" w:code="9"/>
      <w:pgMar w:top="1812" w:right="1418" w:bottom="1134" w:left="1418" w:header="567" w:footer="68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DA" w:rsidRDefault="00F335DA" w:rsidP="00626826">
      <w:pPr>
        <w:spacing w:after="0" w:line="240" w:lineRule="auto"/>
      </w:pPr>
      <w:r>
        <w:separator/>
      </w:r>
    </w:p>
  </w:endnote>
  <w:endnote w:type="continuationSeparator" w:id="0">
    <w:p w:rsidR="00F335DA" w:rsidRDefault="00F335DA" w:rsidP="0062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5" w:rsidRPr="00626826" w:rsidRDefault="000A3C6B" w:rsidP="00CE3253">
    <w:pPr>
      <w:tabs>
        <w:tab w:val="center" w:pos="3969"/>
        <w:tab w:val="right" w:pos="9072"/>
      </w:tabs>
      <w:spacing w:after="0" w:line="240" w:lineRule="auto"/>
      <w:ind w:left="-709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70485</wp:posOffset>
              </wp:positionV>
              <wp:extent cx="6216015" cy="334010"/>
              <wp:effectExtent l="0" t="381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0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1"/>
                            <w:tblW w:w="0" w:type="auto"/>
                            <w:tblInd w:w="10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52"/>
                            <w:gridCol w:w="2056"/>
                            <w:gridCol w:w="2854"/>
                          </w:tblGrid>
                          <w:tr w:rsidR="00CE3253" w:rsidRPr="00A04F09" w:rsidTr="00EE3E62">
                            <w:tc>
                              <w:tcPr>
                                <w:tcW w:w="3652" w:type="dxa"/>
                              </w:tcPr>
                              <w:p w:rsidR="00CE3253" w:rsidRPr="00997C13" w:rsidRDefault="00CE3253" w:rsidP="00A04F09">
                                <w:pPr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</w:pPr>
                                <w:r w:rsidRPr="00997C13"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  <w:t>Présidence : Rue des Fossés, 12 - 7500 Tournai</w:t>
                                </w:r>
                              </w:p>
                            </w:tc>
                            <w:tc>
                              <w:tcPr>
                                <w:tcW w:w="2056" w:type="dxa"/>
                              </w:tcPr>
                              <w:p w:rsidR="00CE3253" w:rsidRPr="00997C13" w:rsidRDefault="00CE3253" w:rsidP="00E630F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 w:rsidRPr="00997C13"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  <w:t>0495/225.179</w:t>
                                </w:r>
                              </w:p>
                            </w:tc>
                            <w:tc>
                              <w:tcPr>
                                <w:tcW w:w="2854" w:type="dxa"/>
                              </w:tcPr>
                              <w:p w:rsidR="00CE3253" w:rsidRPr="00997C13" w:rsidRDefault="00B57C30" w:rsidP="00EE3E62">
                                <w:pPr>
                                  <w:tabs>
                                    <w:tab w:val="left" w:pos="2385"/>
                                  </w:tabs>
                                  <w:ind w:left="144" w:right="-568"/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</w:pPr>
                                <w:hyperlink r:id="rId1" w:history="1">
                                  <w:r w:rsidR="00CE3253" w:rsidRPr="00997C13">
                                    <w:rPr>
                                      <w:rStyle w:val="Lienhypertexte"/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www.plateformedesalewallonnes.be</w:t>
                                  </w:r>
                                </w:hyperlink>
                              </w:p>
                            </w:tc>
                          </w:tr>
                          <w:tr w:rsidR="00CE3253" w:rsidRPr="00A04F09" w:rsidTr="00EE3E62">
                            <w:tc>
                              <w:tcPr>
                                <w:tcW w:w="3652" w:type="dxa"/>
                              </w:tcPr>
                              <w:p w:rsidR="00CE3253" w:rsidRPr="00997C13" w:rsidRDefault="00CE3253" w:rsidP="00A04F09">
                                <w:pPr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</w:pPr>
                                <w:r w:rsidRPr="00997C13"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  <w:t>Siège Social : Rue des Bourgeois 14, - 5000 Namur</w:t>
                                </w:r>
                              </w:p>
                            </w:tc>
                            <w:tc>
                              <w:tcPr>
                                <w:tcW w:w="2056" w:type="dxa"/>
                              </w:tcPr>
                              <w:p w:rsidR="00CE3253" w:rsidRPr="00997C13" w:rsidRDefault="00CE3253" w:rsidP="00E630F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</w:pPr>
                                <w:r w:rsidRPr="00997C13">
                                  <w:rPr>
                                    <w:rFonts w:ascii="Century Gothic" w:hAnsi="Century Gothic"/>
                                    <w:color w:val="5C1E34"/>
                                    <w:sz w:val="14"/>
                                    <w:szCs w:val="14"/>
                                  </w:rPr>
                                  <w:t>081/248.655</w:t>
                                </w:r>
                              </w:p>
                            </w:tc>
                            <w:tc>
                              <w:tcPr>
                                <w:tcW w:w="2854" w:type="dxa"/>
                              </w:tcPr>
                              <w:p w:rsidR="00CE3253" w:rsidRPr="00997C13" w:rsidRDefault="00B57C30" w:rsidP="00EE3E62">
                                <w:pPr>
                                  <w:tabs>
                                    <w:tab w:val="left" w:pos="2385"/>
                                  </w:tabs>
                                  <w:ind w:left="144" w:right="-568"/>
                                  <w:rPr>
                                    <w:rStyle w:val="Lienhypertexte"/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hyperlink r:id="rId2" w:history="1">
                                  <w:r w:rsidR="00CE3253" w:rsidRPr="00997C13">
                                    <w:rPr>
                                      <w:rStyle w:val="Lienhypertexte"/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info@plateformedesalewallonnes.be</w:t>
                                  </w:r>
                                </w:hyperlink>
                              </w:p>
                            </w:tc>
                          </w:tr>
                        </w:tbl>
                        <w:p w:rsidR="00CE3253" w:rsidRDefault="00CE3253" w:rsidP="00CE32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left:0;text-align:left;margin-left:7.3pt;margin-top:5.55pt;width:489.4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2I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" filled="f" stroked="f">
              <v:textbox>
                <w:txbxContent>
                  <w:tbl>
                    <w:tblPr>
                      <w:tblStyle w:val="Grilledutableau1"/>
                      <w:tblW w:w="0" w:type="auto"/>
                      <w:tblInd w:w="10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52"/>
                      <w:gridCol w:w="2056"/>
                      <w:gridCol w:w="2854"/>
                    </w:tblGrid>
                    <w:tr w:rsidR="00CE3253" w:rsidRPr="00A04F09" w:rsidTr="00EE3E62">
                      <w:tc>
                        <w:tcPr>
                          <w:tcW w:w="3652" w:type="dxa"/>
                        </w:tcPr>
                        <w:p w:rsidR="00CE3253" w:rsidRPr="00997C13" w:rsidRDefault="00CE3253" w:rsidP="00A04F09">
                          <w:pPr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</w:pPr>
                          <w:r w:rsidRPr="00997C13"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  <w:t>Présidence : Rue des Fossés, 12 - 7500 Tournai</w:t>
                          </w:r>
                        </w:p>
                      </w:tc>
                      <w:tc>
                        <w:tcPr>
                          <w:tcW w:w="2056" w:type="dxa"/>
                        </w:tcPr>
                        <w:p w:rsidR="00CE3253" w:rsidRPr="00997C13" w:rsidRDefault="00CE3253" w:rsidP="00E630FF">
                          <w:pPr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997C13"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  <w:t>0495/225.179</w:t>
                          </w:r>
                        </w:p>
                      </w:tc>
                      <w:tc>
                        <w:tcPr>
                          <w:tcW w:w="2854" w:type="dxa"/>
                        </w:tcPr>
                        <w:p w:rsidR="00CE3253" w:rsidRPr="00997C13" w:rsidRDefault="00B57C30" w:rsidP="00EE3E62">
                          <w:pPr>
                            <w:tabs>
                              <w:tab w:val="left" w:pos="2385"/>
                            </w:tabs>
                            <w:ind w:left="144" w:right="-568"/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CE3253" w:rsidRPr="00997C13">
                              <w:rPr>
                                <w:rStyle w:val="Lienhypertexte"/>
                                <w:rFonts w:ascii="Century Gothic" w:hAnsi="Century Gothic"/>
                                <w:sz w:val="14"/>
                                <w:szCs w:val="14"/>
                              </w:rPr>
                              <w:t>www.plateformedesalewallonnes.be</w:t>
                            </w:r>
                          </w:hyperlink>
                        </w:p>
                      </w:tc>
                    </w:tr>
                    <w:tr w:rsidR="00CE3253" w:rsidRPr="00A04F09" w:rsidTr="00EE3E62">
                      <w:tc>
                        <w:tcPr>
                          <w:tcW w:w="3652" w:type="dxa"/>
                        </w:tcPr>
                        <w:p w:rsidR="00CE3253" w:rsidRPr="00997C13" w:rsidRDefault="00CE3253" w:rsidP="00A04F09">
                          <w:pPr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</w:pPr>
                          <w:r w:rsidRPr="00997C13"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  <w:t>Siège Social : Rue des Bourgeois 14, - 5000 Namur</w:t>
                          </w:r>
                        </w:p>
                      </w:tc>
                      <w:tc>
                        <w:tcPr>
                          <w:tcW w:w="2056" w:type="dxa"/>
                        </w:tcPr>
                        <w:p w:rsidR="00CE3253" w:rsidRPr="00997C13" w:rsidRDefault="00CE3253" w:rsidP="00E630FF">
                          <w:pPr>
                            <w:jc w:val="center"/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</w:pPr>
                          <w:r w:rsidRPr="00997C13">
                            <w:rPr>
                              <w:rFonts w:ascii="Century Gothic" w:hAnsi="Century Gothic"/>
                              <w:color w:val="5C1E34"/>
                              <w:sz w:val="14"/>
                              <w:szCs w:val="14"/>
                            </w:rPr>
                            <w:t>081/248.655</w:t>
                          </w:r>
                        </w:p>
                      </w:tc>
                      <w:tc>
                        <w:tcPr>
                          <w:tcW w:w="2854" w:type="dxa"/>
                        </w:tcPr>
                        <w:p w:rsidR="00CE3253" w:rsidRPr="00997C13" w:rsidRDefault="00B57C30" w:rsidP="00EE3E62">
                          <w:pPr>
                            <w:tabs>
                              <w:tab w:val="left" w:pos="2385"/>
                            </w:tabs>
                            <w:ind w:left="144" w:right="-568"/>
                            <w:rPr>
                              <w:rStyle w:val="Lienhypertexte"/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CE3253" w:rsidRPr="00997C13">
                              <w:rPr>
                                <w:rStyle w:val="Lienhypertexte"/>
                                <w:rFonts w:ascii="Century Gothic" w:hAnsi="Century Gothic"/>
                                <w:sz w:val="14"/>
                                <w:szCs w:val="14"/>
                              </w:rPr>
                              <w:t>info@plateformedesalewallonnes.be</w:t>
                            </w:r>
                          </w:hyperlink>
                        </w:p>
                      </w:tc>
                    </w:tr>
                  </w:tbl>
                  <w:p w:rsidR="00CE3253" w:rsidRDefault="00CE3253" w:rsidP="00CE3253"/>
                </w:txbxContent>
              </v:textbox>
            </v:shape>
          </w:pict>
        </mc:Fallback>
      </mc:AlternateContent>
    </w:r>
    <w:r w:rsidR="00CE3253" w:rsidRPr="00CE3253">
      <w:rPr>
        <w:noProof/>
        <w:lang w:eastAsia="fr-BE"/>
      </w:rPr>
      <w:drawing>
        <wp:anchor distT="0" distB="0" distL="114300" distR="114300" simplePos="0" relativeHeight="251682816" behindDoc="1" locked="0" layoutInCell="1" allowOverlap="1" wp14:anchorId="39B399AC" wp14:editId="3A1B25AA">
          <wp:simplePos x="0" y="0"/>
          <wp:positionH relativeFrom="column">
            <wp:posOffset>-414655</wp:posOffset>
          </wp:positionH>
          <wp:positionV relativeFrom="paragraph">
            <wp:posOffset>-5715</wp:posOffset>
          </wp:positionV>
          <wp:extent cx="885825" cy="448310"/>
          <wp:effectExtent l="0" t="0" r="0" b="0"/>
          <wp:wrapTight wrapText="bothSides">
            <wp:wrapPolygon edited="0">
              <wp:start x="0" y="0"/>
              <wp:lineTo x="0" y="21110"/>
              <wp:lineTo x="21368" y="21110"/>
              <wp:lineTo x="21368" y="0"/>
              <wp:lineTo x="0" y="0"/>
            </wp:wrapPolygon>
          </wp:wrapTight>
          <wp:docPr id="3" name="Image 3" descr="Z:\Fourre tout\Audrey\nouveau logo p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urre tout\Audrey\nouveau logo paw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-50800</wp:posOffset>
              </wp:positionV>
              <wp:extent cx="6949440" cy="635"/>
              <wp:effectExtent l="6985" t="6350" r="6350" b="12065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3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50.45pt;margin-top:-4pt;width:547.2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" strokecolor="#bf3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DA" w:rsidRDefault="00F335DA" w:rsidP="00626826">
      <w:pPr>
        <w:spacing w:after="0" w:line="240" w:lineRule="auto"/>
      </w:pPr>
      <w:r>
        <w:separator/>
      </w:r>
    </w:p>
  </w:footnote>
  <w:footnote w:type="continuationSeparator" w:id="0">
    <w:p w:rsidR="00F335DA" w:rsidRDefault="00F335DA" w:rsidP="0062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5" w:rsidRDefault="000A3C6B" w:rsidP="00A04F09">
    <w:pPr>
      <w:pStyle w:val="En-tte"/>
      <w:tabs>
        <w:tab w:val="clear" w:pos="4536"/>
        <w:tab w:val="center" w:pos="4395"/>
        <w:tab w:val="left" w:pos="6804"/>
      </w:tabs>
      <w:ind w:left="-851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1630119</wp:posOffset>
              </wp:positionH>
              <wp:positionV relativeFrom="paragraph">
                <wp:posOffset>118420</wp:posOffset>
              </wp:positionV>
              <wp:extent cx="4507968" cy="448945"/>
              <wp:effectExtent l="0" t="0" r="0" b="825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7968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C6B" w:rsidRPr="00997C13" w:rsidRDefault="000A3C6B" w:rsidP="000A3C6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theme="minorHAnsi"/>
                              <w:sz w:val="18"/>
                              <w:szCs w:val="18"/>
                            </w:rPr>
                          </w:pPr>
                          <w:r w:rsidRPr="00997C13">
                            <w:rPr>
                              <w:rFonts w:ascii="Century Gothic" w:hAnsi="Century Gothic" w:cstheme="minorHAnsi"/>
                              <w:sz w:val="18"/>
                              <w:szCs w:val="18"/>
                            </w:rPr>
                            <w:t>Document à renvoyer à l’ALE de Tournai, Rue des Fossés, 12 à 7500 Tournai</w:t>
                          </w:r>
                        </w:p>
                        <w:p w:rsidR="000A3C6B" w:rsidRPr="00997C13" w:rsidRDefault="000A3C6B" w:rsidP="000A3C6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7C13">
                            <w:rPr>
                              <w:rFonts w:ascii="Century Gothic" w:hAnsi="Century Gothic" w:cstheme="minorHAnsi"/>
                              <w:sz w:val="18"/>
                              <w:szCs w:val="18"/>
                            </w:rPr>
                            <w:t>ou</w:t>
                          </w:r>
                          <w:proofErr w:type="gramEnd"/>
                          <w:r w:rsidRPr="00997C13">
                            <w:rPr>
                              <w:rFonts w:ascii="Century Gothic" w:hAnsi="Century Gothic" w:cstheme="minorHAnsi"/>
                              <w:sz w:val="18"/>
                              <w:szCs w:val="18"/>
                            </w:rPr>
                            <w:t xml:space="preserve"> par fax au 069/773.784 ou par mail à </w:t>
                          </w:r>
                          <w:hyperlink r:id="rId1" w:history="1">
                            <w:r w:rsidRPr="00997C13">
                              <w:rPr>
                                <w:rFonts w:ascii="Century Gothic" w:hAnsi="Century Gothic" w:cstheme="minorHAns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info@plateformedesalewallonnes.be</w:t>
                            </w:r>
                          </w:hyperlink>
                        </w:p>
                        <w:p w:rsidR="00A04F09" w:rsidRPr="00997C13" w:rsidRDefault="00A04F09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8.35pt;margin-top:9.3pt;width:354.95pt;height:3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" filled="f" stroked="f">
              <v:textbox>
                <w:txbxContent>
                  <w:p w:rsidR="000A3C6B" w:rsidRPr="00997C13" w:rsidRDefault="000A3C6B" w:rsidP="000A3C6B">
                    <w:pPr>
                      <w:spacing w:after="0" w:line="240" w:lineRule="auto"/>
                      <w:jc w:val="center"/>
                      <w:rPr>
                        <w:rFonts w:ascii="Century Gothic" w:hAnsi="Century Gothic" w:cstheme="minorHAnsi"/>
                        <w:sz w:val="18"/>
                        <w:szCs w:val="18"/>
                      </w:rPr>
                    </w:pPr>
                    <w:r w:rsidRPr="00997C13">
                      <w:rPr>
                        <w:rFonts w:ascii="Century Gothic" w:hAnsi="Century Gothic" w:cstheme="minorHAnsi"/>
                        <w:sz w:val="18"/>
                        <w:szCs w:val="18"/>
                      </w:rPr>
                      <w:t>Document à renvoyer à l’ALE de Tournai, Rue des Fossés, 12 à 7500 Tournai</w:t>
                    </w:r>
                  </w:p>
                  <w:p w:rsidR="000A3C6B" w:rsidRPr="00997C13" w:rsidRDefault="000A3C6B" w:rsidP="000A3C6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proofErr w:type="gramStart"/>
                    <w:r w:rsidRPr="00997C13">
                      <w:rPr>
                        <w:rFonts w:ascii="Century Gothic" w:hAnsi="Century Gothic" w:cstheme="minorHAnsi"/>
                        <w:sz w:val="18"/>
                        <w:szCs w:val="18"/>
                      </w:rPr>
                      <w:t>ou</w:t>
                    </w:r>
                    <w:proofErr w:type="gramEnd"/>
                    <w:r w:rsidRPr="00997C13">
                      <w:rPr>
                        <w:rFonts w:ascii="Century Gothic" w:hAnsi="Century Gothic" w:cstheme="minorHAnsi"/>
                        <w:sz w:val="18"/>
                        <w:szCs w:val="18"/>
                      </w:rPr>
                      <w:t xml:space="preserve"> par fax au 069/773.784 ou par mail à </w:t>
                    </w:r>
                    <w:hyperlink r:id="rId2" w:history="1">
                      <w:r w:rsidRPr="00997C13">
                        <w:rPr>
                          <w:rFonts w:ascii="Century Gothic" w:hAnsi="Century Gothic" w:cstheme="minorHAnsi"/>
                          <w:color w:val="0000FF"/>
                          <w:sz w:val="18"/>
                          <w:szCs w:val="18"/>
                          <w:u w:val="single"/>
                        </w:rPr>
                        <w:t>info@plateformedesalewallonnes.be</w:t>
                      </w:r>
                    </w:hyperlink>
                  </w:p>
                  <w:p w:rsidR="00A04F09" w:rsidRPr="00997C13" w:rsidRDefault="00A04F09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9C00D5F" wp14:editId="37CDD38C">
          <wp:simplePos x="0" y="0"/>
          <wp:positionH relativeFrom="column">
            <wp:posOffset>-361315</wp:posOffset>
          </wp:positionH>
          <wp:positionV relativeFrom="paragraph">
            <wp:posOffset>-137160</wp:posOffset>
          </wp:positionV>
          <wp:extent cx="1753870" cy="889000"/>
          <wp:effectExtent l="0" t="0" r="0" b="0"/>
          <wp:wrapTight wrapText="bothSides">
            <wp:wrapPolygon edited="0">
              <wp:start x="0" y="0"/>
              <wp:lineTo x="0" y="21291"/>
              <wp:lineTo x="21350" y="21291"/>
              <wp:lineTo x="21350" y="0"/>
              <wp:lineTo x="0" y="0"/>
            </wp:wrapPolygon>
          </wp:wrapTight>
          <wp:docPr id="2" name="Image 1" descr="Z:\Fourre tout\Audrey\nouveau logo p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urre tout\Audrey\nouveau logo pa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DE5">
      <w:tab/>
    </w:r>
    <w:r w:rsidR="00D71DE5">
      <w:tab/>
    </w:r>
  </w:p>
  <w:p w:rsidR="00D71DE5" w:rsidRDefault="00D71D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95"/>
    <w:multiLevelType w:val="hybridMultilevel"/>
    <w:tmpl w:val="F538FDA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F0B81"/>
    <w:multiLevelType w:val="hybridMultilevel"/>
    <w:tmpl w:val="24A8B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3FBE"/>
    <w:multiLevelType w:val="hybridMultilevel"/>
    <w:tmpl w:val="654C96F6"/>
    <w:lvl w:ilvl="0" w:tplc="906C1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26"/>
    <w:rsid w:val="0007315C"/>
    <w:rsid w:val="000A3C6B"/>
    <w:rsid w:val="001758ED"/>
    <w:rsid w:val="00195BD8"/>
    <w:rsid w:val="001A3A14"/>
    <w:rsid w:val="001A73EA"/>
    <w:rsid w:val="001B76F2"/>
    <w:rsid w:val="001D06B4"/>
    <w:rsid w:val="002416EC"/>
    <w:rsid w:val="0024365A"/>
    <w:rsid w:val="002E39E3"/>
    <w:rsid w:val="00350E5E"/>
    <w:rsid w:val="003556AD"/>
    <w:rsid w:val="00363634"/>
    <w:rsid w:val="00397758"/>
    <w:rsid w:val="003C35B4"/>
    <w:rsid w:val="00412187"/>
    <w:rsid w:val="004761E9"/>
    <w:rsid w:val="00594D27"/>
    <w:rsid w:val="00597998"/>
    <w:rsid w:val="006100A1"/>
    <w:rsid w:val="00626826"/>
    <w:rsid w:val="00647A19"/>
    <w:rsid w:val="0069192F"/>
    <w:rsid w:val="006A75AA"/>
    <w:rsid w:val="007A68FD"/>
    <w:rsid w:val="007F2414"/>
    <w:rsid w:val="00814CCC"/>
    <w:rsid w:val="00880265"/>
    <w:rsid w:val="00893A1A"/>
    <w:rsid w:val="008947C1"/>
    <w:rsid w:val="00897B68"/>
    <w:rsid w:val="008A6B3C"/>
    <w:rsid w:val="00915EB7"/>
    <w:rsid w:val="00926DE1"/>
    <w:rsid w:val="009673C2"/>
    <w:rsid w:val="00997C13"/>
    <w:rsid w:val="009A2A8A"/>
    <w:rsid w:val="009C255B"/>
    <w:rsid w:val="00A04F09"/>
    <w:rsid w:val="00A06569"/>
    <w:rsid w:val="00A31ACD"/>
    <w:rsid w:val="00A43C3E"/>
    <w:rsid w:val="00B0235E"/>
    <w:rsid w:val="00B06348"/>
    <w:rsid w:val="00B1664E"/>
    <w:rsid w:val="00B57C30"/>
    <w:rsid w:val="00B92176"/>
    <w:rsid w:val="00B92F89"/>
    <w:rsid w:val="00BB1EDA"/>
    <w:rsid w:val="00C44DF5"/>
    <w:rsid w:val="00C81FB6"/>
    <w:rsid w:val="00C878B4"/>
    <w:rsid w:val="00C879D8"/>
    <w:rsid w:val="00CA00AA"/>
    <w:rsid w:val="00CE3253"/>
    <w:rsid w:val="00CF5CE8"/>
    <w:rsid w:val="00D6541F"/>
    <w:rsid w:val="00D71DE5"/>
    <w:rsid w:val="00E13C8D"/>
    <w:rsid w:val="00E37C33"/>
    <w:rsid w:val="00E630FF"/>
    <w:rsid w:val="00E900C8"/>
    <w:rsid w:val="00ED0BEC"/>
    <w:rsid w:val="00EE3E62"/>
    <w:rsid w:val="00EE77DC"/>
    <w:rsid w:val="00F11CA4"/>
    <w:rsid w:val="00F335DA"/>
    <w:rsid w:val="00F47523"/>
    <w:rsid w:val="00F719E9"/>
    <w:rsid w:val="00F839D0"/>
    <w:rsid w:val="00F90881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E5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26"/>
  </w:style>
  <w:style w:type="paragraph" w:styleId="Pieddepage">
    <w:name w:val="footer"/>
    <w:basedOn w:val="Normal"/>
    <w:link w:val="PieddepageCar"/>
    <w:uiPriority w:val="99"/>
    <w:unhideWhenUsed/>
    <w:rsid w:val="006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26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2A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41F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1DE5"/>
    <w:pPr>
      <w:pBdr>
        <w:bottom w:val="single" w:sz="8" w:space="4" w:color="B83D68"/>
      </w:pBdr>
      <w:spacing w:after="300" w:line="240" w:lineRule="auto"/>
      <w:contextualSpacing/>
    </w:pPr>
    <w:rPr>
      <w:rFonts w:ascii="Calibri" w:eastAsia="Times New Roman" w:hAnsi="Calibri"/>
      <w:color w:val="842F73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1DE5"/>
    <w:rPr>
      <w:rFonts w:ascii="Calibri" w:eastAsia="Times New Roman" w:hAnsi="Calibri" w:cs="Times New Roman"/>
      <w:color w:val="842F73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0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E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E5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26"/>
  </w:style>
  <w:style w:type="paragraph" w:styleId="Pieddepage">
    <w:name w:val="footer"/>
    <w:basedOn w:val="Normal"/>
    <w:link w:val="PieddepageCar"/>
    <w:uiPriority w:val="99"/>
    <w:unhideWhenUsed/>
    <w:rsid w:val="0062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26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2A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41F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1DE5"/>
    <w:pPr>
      <w:pBdr>
        <w:bottom w:val="single" w:sz="8" w:space="4" w:color="B83D68"/>
      </w:pBdr>
      <w:spacing w:after="300" w:line="240" w:lineRule="auto"/>
      <w:contextualSpacing/>
    </w:pPr>
    <w:rPr>
      <w:rFonts w:ascii="Calibri" w:eastAsia="Times New Roman" w:hAnsi="Calibri"/>
      <w:color w:val="842F73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1DE5"/>
    <w:rPr>
      <w:rFonts w:ascii="Calibri" w:eastAsia="Times New Roman" w:hAnsi="Calibri" w:cs="Times New Roman"/>
      <w:color w:val="842F73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0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E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teformedesalewallonnes.be" TargetMode="External"/><Relationship Id="rId2" Type="http://schemas.openxmlformats.org/officeDocument/2006/relationships/hyperlink" Target="mailto:info@plateformedesalewallonnes.be" TargetMode="External"/><Relationship Id="rId1" Type="http://schemas.openxmlformats.org/officeDocument/2006/relationships/hyperlink" Target="http://www.plateformedesalewallonnes.b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plateformedesalewallonne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lateformedesalewallonnes.be" TargetMode="External"/><Relationship Id="rId1" Type="http://schemas.openxmlformats.org/officeDocument/2006/relationships/hyperlink" Target="mailto:info@plateformedesalewallonn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D194-9947-4BE3-A8BD-3C25390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Elise</cp:lastModifiedBy>
  <cp:revision>6</cp:revision>
  <cp:lastPrinted>2013-07-30T11:47:00Z</cp:lastPrinted>
  <dcterms:created xsi:type="dcterms:W3CDTF">2013-09-13T09:04:00Z</dcterms:created>
  <dcterms:modified xsi:type="dcterms:W3CDTF">2015-01-19T15:05:00Z</dcterms:modified>
</cp:coreProperties>
</file>